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Grey Paris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Grey Paris pulls you into an acoustic reverie of high-powered drums, bass,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piano and electronic-cinematic effects.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Berlin trio Grey Paris presents songs, alive with intricate rhythmic elements,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 an understated move-like ambiance. Their compositions carry the lister with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undulating ideas through acoustic soundscapes as if in a synaesthetic experience.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Influenced by artists such as E.S.T.. Gogo Penguin, Nils Frahm, and Brandt Brauer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Frick, the music of Grey Paris is a mixture of propulsive grooves and meditation-in-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action.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“In the music of the Berlin-based trio Grey Paris, classical music instruments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meet electronic music and together they create a minimalistic almost film-like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atmosphere. The connection of electronic features and emotional piano com-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positions gives birth to various sound scapes spiced with changing dance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rhythms, spherical sounds and electronic experiments.”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Flora Theatre Festival, CZ –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Trio, consisting of piano, bass, drums, and a sophisticated system of live elec-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tronics, has collaborated since 2016 and has released 2 albums and several sin-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gles. They have played numerous concerts and festivals locally and internationally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(including Smida Jazz Festival (RO), 19th Athens Technopolis Jazz Festival (awarded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Best Newcomer Jazzband 2019), Jazz in the Park Competition Romania (Best Club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Band Award), </w:t>
      </w:r>
      <w:r w:rsidDel="00000000" w:rsidR="00000000" w:rsidRPr="00000000">
        <w:rPr>
          <w:color w:val="222222"/>
          <w:highlight w:val="white"/>
          <w:rtl w:val="0"/>
        </w:rPr>
        <w:t xml:space="preserve">Csiki Jazz Festival, 37,  Würzburger Jazzfestival, Brückenfestival Nürnberg,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Kantine am Berghain, B-flat, B’Jazz Burghausen ...)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“They characterize their music as “cinematic electroacoustic jazz” and the truth is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that the sound landscapes they make through enchanting, minimal and trance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echoryhtms are creating images so powerful that they are one of the most unique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modern jazz groups.”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Athens Technopolis Festival, Greece –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After the album “Medea” and the following tour in 2019, Grey Paris used the tour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pause of 2020/21 to intensively develop and write new pieces.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Yiorgos Parisis - piano, electronics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Arian Stechert - drums, electronics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 Beumer - bass, electronics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Web: https://greyparis.eu/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Facebook: http://www.facebook.com/greyparistrio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Instagram: http://www.instagram.com/greyparismusic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Spotify: https://open.spotify.com/artist/5XrDPQ33iYYoj8VJMEnx1F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Youtube: shorturl.at/ajAFM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